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EBB2" w14:textId="7FA2C1E9" w:rsidR="005975A0" w:rsidRDefault="005975A0"/>
    <w:p w14:paraId="21F5F4F8" w14:textId="0302B779" w:rsidR="005975A0" w:rsidRDefault="00EA1675" w:rsidP="00EA1675">
      <w:pPr>
        <w:jc w:val="center"/>
      </w:pPr>
      <w:r w:rsidRPr="00C642B9">
        <w:rPr>
          <w:noProof/>
          <w:lang w:eastAsia="en-GB"/>
        </w:rPr>
        <w:drawing>
          <wp:inline distT="0" distB="0" distL="0" distR="0" wp14:anchorId="1A45506F" wp14:editId="702B83FF">
            <wp:extent cx="27908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933450"/>
                    </a:xfrm>
                    <a:prstGeom prst="rect">
                      <a:avLst/>
                    </a:prstGeom>
                    <a:noFill/>
                    <a:ln>
                      <a:noFill/>
                    </a:ln>
                  </pic:spPr>
                </pic:pic>
              </a:graphicData>
            </a:graphic>
          </wp:inline>
        </w:drawing>
      </w:r>
    </w:p>
    <w:p w14:paraId="23C961F3" w14:textId="13CF6CB7" w:rsidR="00536921" w:rsidRDefault="00536921"/>
    <w:p w14:paraId="178A5DC2" w14:textId="77777777" w:rsidR="007D6C75" w:rsidRDefault="007D6C75"/>
    <w:p w14:paraId="571B3D81" w14:textId="77777777" w:rsidR="00E0175E" w:rsidRPr="00E0175E" w:rsidRDefault="00E0175E" w:rsidP="00E0175E">
      <w:pPr>
        <w:jc w:val="center"/>
        <w:rPr>
          <w:rFonts w:ascii="Arial" w:eastAsia="Calibri" w:hAnsi="Arial" w:cs="Arial"/>
          <w:b/>
          <w:bCs/>
          <w:sz w:val="28"/>
          <w:szCs w:val="28"/>
          <w:u w:val="single"/>
        </w:rPr>
      </w:pPr>
      <w:r w:rsidRPr="00E0175E">
        <w:rPr>
          <w:rFonts w:ascii="Arial" w:eastAsia="Calibri" w:hAnsi="Arial" w:cs="Arial"/>
          <w:b/>
          <w:bCs/>
          <w:sz w:val="28"/>
          <w:szCs w:val="28"/>
          <w:u w:val="single"/>
        </w:rPr>
        <w:t>The Zinc Group Ltd - Understanding the Cost of Living Task</w:t>
      </w:r>
    </w:p>
    <w:p w14:paraId="4B1353BB" w14:textId="77777777" w:rsidR="00E0175E" w:rsidRPr="00E0175E" w:rsidRDefault="00E0175E" w:rsidP="00E0175E">
      <w:pPr>
        <w:rPr>
          <w:rFonts w:ascii="Arial" w:eastAsia="Calibri" w:hAnsi="Arial" w:cs="Arial"/>
        </w:rPr>
      </w:pPr>
    </w:p>
    <w:p w14:paraId="3F800CEB" w14:textId="77777777" w:rsidR="00E0175E" w:rsidRPr="00E0175E" w:rsidRDefault="00E0175E" w:rsidP="00E0175E">
      <w:pPr>
        <w:jc w:val="both"/>
        <w:rPr>
          <w:rFonts w:ascii="Arial" w:eastAsia="Calibri" w:hAnsi="Arial" w:cs="Arial"/>
          <w:sz w:val="22"/>
          <w:szCs w:val="22"/>
        </w:rPr>
      </w:pPr>
    </w:p>
    <w:p w14:paraId="74A1F75E" w14:textId="52FC47E1" w:rsidR="00E0175E" w:rsidRPr="00E0175E" w:rsidRDefault="00E0175E" w:rsidP="00E0175E">
      <w:pPr>
        <w:jc w:val="both"/>
        <w:rPr>
          <w:rFonts w:ascii="Arial" w:eastAsia="Calibri" w:hAnsi="Arial" w:cs="Arial"/>
          <w:sz w:val="22"/>
          <w:szCs w:val="22"/>
        </w:rPr>
      </w:pPr>
      <w:r w:rsidRPr="00E0175E">
        <w:rPr>
          <w:rFonts w:ascii="Arial" w:eastAsia="Calibri" w:hAnsi="Arial" w:cs="Arial"/>
          <w:sz w:val="22"/>
          <w:szCs w:val="22"/>
        </w:rPr>
        <w:t xml:space="preserve">One of the most important things we do with our customers is working with them to understand their financial position.  This allows us to assess their affordability so we can place them onto a payment plan they can afford whilst not putting any additional financial stress on them. </w:t>
      </w:r>
    </w:p>
    <w:p w14:paraId="049BBE19" w14:textId="77777777" w:rsidR="00E0175E" w:rsidRPr="00E0175E" w:rsidRDefault="00E0175E" w:rsidP="00E0175E">
      <w:pPr>
        <w:jc w:val="both"/>
        <w:rPr>
          <w:rFonts w:ascii="Arial" w:eastAsia="Calibri" w:hAnsi="Arial" w:cs="Arial"/>
          <w:sz w:val="22"/>
          <w:szCs w:val="22"/>
        </w:rPr>
      </w:pPr>
      <w:r w:rsidRPr="00E0175E">
        <w:rPr>
          <w:rFonts w:ascii="Arial" w:eastAsia="Calibri" w:hAnsi="Arial" w:cs="Arial"/>
          <w:sz w:val="22"/>
          <w:szCs w:val="22"/>
        </w:rPr>
        <w:t>It is, therefore, important that our Customer Account Managers have a sound understanding of cost of living expenses:  many things we do may not appear to have a cost attached to them directly, when in fact they do. Many small things soon add up to a big cost of living.</w:t>
      </w:r>
    </w:p>
    <w:p w14:paraId="65D87CC0" w14:textId="77777777" w:rsidR="00E0175E" w:rsidRPr="00E0175E" w:rsidRDefault="00E0175E" w:rsidP="00E0175E">
      <w:pPr>
        <w:jc w:val="both"/>
        <w:rPr>
          <w:rFonts w:ascii="Arial" w:eastAsia="Calibri" w:hAnsi="Arial" w:cs="Arial"/>
          <w:b/>
          <w:bCs/>
          <w:sz w:val="22"/>
          <w:szCs w:val="22"/>
        </w:rPr>
      </w:pPr>
    </w:p>
    <w:p w14:paraId="3D36D061"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b/>
          <w:bCs/>
        </w:rPr>
      </w:pPr>
      <w:r w:rsidRPr="00E0175E">
        <w:rPr>
          <w:rFonts w:ascii="Arial" w:eastAsia="Calibri" w:hAnsi="Arial" w:cs="Arial"/>
          <w:b/>
          <w:bCs/>
        </w:rPr>
        <w:t>Task</w:t>
      </w:r>
    </w:p>
    <w:p w14:paraId="7AE4F206"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b/>
          <w:bCs/>
        </w:rPr>
      </w:pPr>
    </w:p>
    <w:p w14:paraId="3C25D9C0"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r w:rsidRPr="00E0175E">
        <w:rPr>
          <w:rFonts w:ascii="Arial" w:eastAsia="Calibri" w:hAnsi="Arial" w:cs="Arial"/>
          <w:b/>
          <w:bCs/>
          <w:sz w:val="22"/>
          <w:szCs w:val="22"/>
        </w:rPr>
        <w:t>1</w:t>
      </w:r>
      <w:r w:rsidRPr="00E0175E">
        <w:rPr>
          <w:rFonts w:ascii="Arial" w:eastAsia="Calibri" w:hAnsi="Arial" w:cs="Arial"/>
          <w:b/>
          <w:bCs/>
          <w:sz w:val="22"/>
          <w:szCs w:val="22"/>
        </w:rPr>
        <w:tab/>
      </w:r>
      <w:r w:rsidRPr="00E0175E">
        <w:rPr>
          <w:rFonts w:ascii="Arial" w:eastAsia="Calibri" w:hAnsi="Arial" w:cs="Arial"/>
          <w:sz w:val="22"/>
          <w:szCs w:val="22"/>
        </w:rPr>
        <w:t xml:space="preserve">Complete a diary for a week which outlines the costs you incur carrying out all the things you need to do. The diary should include everything you do each day and focus mainly on how costs are incurred. For example, the first cost you are likely to incur is your morning routine - everything has a cost e.g. shower gel, make-up and deodorant. Remember if you are using it, someone - if not you - has to pay for it! </w:t>
      </w:r>
    </w:p>
    <w:p w14:paraId="131F611C"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p>
    <w:p w14:paraId="35DD3827" w14:textId="335E6CC3"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r w:rsidRPr="00E0175E">
        <w:rPr>
          <w:rFonts w:ascii="Arial" w:eastAsia="Calibri" w:hAnsi="Arial" w:cs="Arial"/>
          <w:b/>
          <w:bCs/>
          <w:sz w:val="22"/>
          <w:szCs w:val="22"/>
        </w:rPr>
        <w:t>2</w:t>
      </w:r>
      <w:r w:rsidRPr="00E0175E">
        <w:rPr>
          <w:rFonts w:ascii="Arial" w:eastAsia="Calibri" w:hAnsi="Arial" w:cs="Arial"/>
          <w:sz w:val="22"/>
          <w:szCs w:val="22"/>
        </w:rPr>
        <w:tab/>
        <w:t xml:space="preserve">When your diary is complete, please write </w:t>
      </w:r>
      <w:r w:rsidR="00CB3C02">
        <w:rPr>
          <w:rFonts w:ascii="Arial" w:eastAsia="Calibri" w:hAnsi="Arial" w:cs="Arial"/>
          <w:sz w:val="22"/>
          <w:szCs w:val="22"/>
        </w:rPr>
        <w:t>a report of</w:t>
      </w:r>
      <w:r w:rsidRPr="00E0175E">
        <w:rPr>
          <w:rFonts w:ascii="Arial" w:eastAsia="Calibri" w:hAnsi="Arial" w:cs="Arial"/>
          <w:sz w:val="22"/>
          <w:szCs w:val="22"/>
        </w:rPr>
        <w:t xml:space="preserve"> your findings in a Word document which should include:</w:t>
      </w:r>
    </w:p>
    <w:p w14:paraId="02C006DD"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p>
    <w:p w14:paraId="1BD405D5"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r w:rsidRPr="00E0175E">
        <w:rPr>
          <w:rFonts w:ascii="Arial" w:eastAsia="Calibri" w:hAnsi="Arial" w:cs="Arial"/>
          <w:sz w:val="22"/>
          <w:szCs w:val="22"/>
        </w:rPr>
        <w:t xml:space="preserve">a) a simple list of daily activities and their cost </w:t>
      </w:r>
    </w:p>
    <w:p w14:paraId="01726B22" w14:textId="370008B6"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r w:rsidRPr="00E0175E">
        <w:rPr>
          <w:rFonts w:ascii="Arial" w:eastAsia="Calibri" w:hAnsi="Arial" w:cs="Arial"/>
          <w:sz w:val="22"/>
          <w:szCs w:val="22"/>
        </w:rPr>
        <w:t>b) a summary of anything new you have learned about cost of living expenses and, where appropriate, any changes you could make to save you money in future.</w:t>
      </w:r>
    </w:p>
    <w:p w14:paraId="1D84B339" w14:textId="77777777" w:rsidR="00E0175E" w:rsidRPr="00E0175E" w:rsidRDefault="00E0175E" w:rsidP="00E0175E">
      <w:pPr>
        <w:pBdr>
          <w:top w:val="single" w:sz="4" w:space="1" w:color="auto"/>
          <w:left w:val="single" w:sz="4" w:space="4" w:color="auto"/>
          <w:bottom w:val="single" w:sz="4" w:space="1" w:color="auto"/>
          <w:right w:val="single" w:sz="4" w:space="4" w:color="auto"/>
        </w:pBdr>
        <w:jc w:val="both"/>
        <w:rPr>
          <w:rFonts w:ascii="Arial" w:eastAsia="Calibri" w:hAnsi="Arial" w:cs="Arial"/>
        </w:rPr>
      </w:pPr>
    </w:p>
    <w:p w14:paraId="06DC4A35" w14:textId="77777777" w:rsidR="00E0175E" w:rsidRPr="00E0175E" w:rsidRDefault="00E0175E" w:rsidP="00E0175E">
      <w:pPr>
        <w:jc w:val="both"/>
        <w:rPr>
          <w:rFonts w:ascii="Arial" w:eastAsia="Calibri" w:hAnsi="Arial" w:cs="Arial"/>
          <w:b/>
          <w:bCs/>
        </w:rPr>
      </w:pPr>
    </w:p>
    <w:p w14:paraId="6086074D" w14:textId="39883D93" w:rsidR="00CB3C02" w:rsidRPr="00FE4D09" w:rsidRDefault="00CB3C02" w:rsidP="00CB3C02">
      <w:pPr>
        <w:spacing w:after="200" w:line="276" w:lineRule="auto"/>
        <w:rPr>
          <w:rFonts w:ascii="Arial" w:eastAsia="Calibri" w:hAnsi="Arial" w:cs="Arial"/>
          <w:b/>
          <w:bCs/>
        </w:rPr>
      </w:pPr>
      <w:r w:rsidRPr="00FE4D09">
        <w:rPr>
          <w:rFonts w:ascii="Arial" w:eastAsia="Calibri" w:hAnsi="Arial" w:cs="Arial"/>
          <w:b/>
          <w:bCs/>
        </w:rPr>
        <w:t>Outline response</w:t>
      </w:r>
    </w:p>
    <w:p w14:paraId="0BA40AB6" w14:textId="77777777" w:rsidR="00CB3C02" w:rsidRPr="00CD15B5" w:rsidRDefault="00CB3C02" w:rsidP="00CB3C02">
      <w:pPr>
        <w:spacing w:after="200" w:line="276" w:lineRule="auto"/>
        <w:rPr>
          <w:rFonts w:ascii="Arial" w:eastAsia="SimSun" w:hAnsi="Arial" w:cs="Arial"/>
          <w:sz w:val="22"/>
          <w:szCs w:val="22"/>
          <w:lang w:val="en-US" w:eastAsia="zh-CN"/>
        </w:rPr>
      </w:pPr>
      <w:r w:rsidRPr="00CD15B5">
        <w:rPr>
          <w:rFonts w:ascii="Arial" w:eastAsia="SimSun" w:hAnsi="Arial" w:cs="Arial"/>
          <w:sz w:val="22"/>
          <w:szCs w:val="22"/>
          <w:lang w:val="en-US" w:eastAsia="zh-CN"/>
        </w:rPr>
        <w:t>A strong answer will:</w:t>
      </w:r>
    </w:p>
    <w:p w14:paraId="2F3BB273" w14:textId="35A05ACA" w:rsidR="00CB3C02" w:rsidRPr="00CD15B5" w:rsidRDefault="00CB3C02" w:rsidP="00CB3C02">
      <w:pPr>
        <w:numPr>
          <w:ilvl w:val="0"/>
          <w:numId w:val="1"/>
        </w:numPr>
        <w:spacing w:after="200" w:line="276" w:lineRule="auto"/>
        <w:rPr>
          <w:sz w:val="22"/>
          <w:szCs w:val="22"/>
          <w:lang w:val="en-US" w:eastAsia="zh-CN"/>
        </w:rPr>
      </w:pPr>
      <w:r w:rsidRPr="00CD15B5">
        <w:rPr>
          <w:rFonts w:ascii="Arial" w:eastAsia="SimSun" w:hAnsi="Arial" w:cs="Arial"/>
          <w:sz w:val="22"/>
          <w:szCs w:val="22"/>
          <w:lang w:val="en-US" w:eastAsia="zh-CN"/>
        </w:rPr>
        <w:t>Address the task in full with a diary entry for all 7 days of the week</w:t>
      </w:r>
    </w:p>
    <w:p w14:paraId="2039A073" w14:textId="4E94CDD0" w:rsidR="00CB3C02" w:rsidRPr="00CD15B5" w:rsidRDefault="00CB3C02" w:rsidP="00CB3C02">
      <w:pPr>
        <w:numPr>
          <w:ilvl w:val="0"/>
          <w:numId w:val="1"/>
        </w:numPr>
        <w:spacing w:after="200" w:line="276" w:lineRule="auto"/>
        <w:rPr>
          <w:sz w:val="22"/>
          <w:szCs w:val="22"/>
          <w:lang w:val="en-US" w:eastAsia="zh-CN"/>
        </w:rPr>
      </w:pPr>
      <w:r w:rsidRPr="00CD15B5">
        <w:rPr>
          <w:rFonts w:ascii="Arial" w:eastAsia="SimSun" w:hAnsi="Arial" w:cs="Arial"/>
          <w:sz w:val="22"/>
          <w:szCs w:val="22"/>
          <w:lang w:val="en-US" w:eastAsia="zh-CN"/>
        </w:rPr>
        <w:t xml:space="preserve">Each entry should make it clear what the item or activity is and the </w:t>
      </w:r>
      <w:r w:rsidR="00CD15B5">
        <w:rPr>
          <w:rFonts w:ascii="Arial" w:eastAsia="SimSun" w:hAnsi="Arial" w:cs="Arial"/>
          <w:sz w:val="22"/>
          <w:szCs w:val="22"/>
          <w:lang w:val="en-US" w:eastAsia="zh-CN"/>
        </w:rPr>
        <w:t xml:space="preserve">specific </w:t>
      </w:r>
      <w:r w:rsidRPr="00CD15B5">
        <w:rPr>
          <w:rFonts w:ascii="Arial" w:eastAsia="SimSun" w:hAnsi="Arial" w:cs="Arial"/>
          <w:sz w:val="22"/>
          <w:szCs w:val="22"/>
          <w:lang w:val="en-US" w:eastAsia="zh-CN"/>
        </w:rPr>
        <w:t xml:space="preserve">cost of it. Some activity like showering will require you to measure how much electricity you use taking the shower by looking at the meter before and after and multiplying the number of kilowatts used by the cost per pence your electricity supplier charges. </w:t>
      </w:r>
      <w:r w:rsidR="00D25505">
        <w:rPr>
          <w:rFonts w:ascii="Arial" w:eastAsia="SimSun" w:hAnsi="Arial" w:cs="Arial"/>
          <w:sz w:val="22"/>
          <w:szCs w:val="22"/>
          <w:lang w:val="en-US" w:eastAsia="zh-CN"/>
        </w:rPr>
        <w:t>Y</w:t>
      </w:r>
      <w:r w:rsidRPr="00CD15B5">
        <w:rPr>
          <w:rFonts w:ascii="Arial" w:eastAsia="SimSun" w:hAnsi="Arial" w:cs="Arial"/>
          <w:sz w:val="22"/>
          <w:szCs w:val="22"/>
          <w:lang w:val="en-US" w:eastAsia="zh-CN"/>
        </w:rPr>
        <w:t xml:space="preserve">ou may need help from a parent/carer to do this </w:t>
      </w:r>
    </w:p>
    <w:p w14:paraId="5227AE92" w14:textId="77777777" w:rsidR="00A552D2" w:rsidRPr="00A552D2" w:rsidRDefault="00CB3C02" w:rsidP="00CD15B5">
      <w:pPr>
        <w:numPr>
          <w:ilvl w:val="0"/>
          <w:numId w:val="1"/>
        </w:numPr>
        <w:spacing w:after="200" w:line="276" w:lineRule="auto"/>
        <w:rPr>
          <w:sz w:val="22"/>
          <w:szCs w:val="22"/>
        </w:rPr>
      </w:pPr>
      <w:r w:rsidRPr="00A552D2">
        <w:rPr>
          <w:rFonts w:ascii="Arial" w:eastAsia="SimSun" w:hAnsi="Arial" w:cs="Arial"/>
          <w:sz w:val="22"/>
          <w:szCs w:val="22"/>
          <w:lang w:val="en-US" w:eastAsia="zh-CN"/>
        </w:rPr>
        <w:t xml:space="preserve">The report is likely to comprise 500 -1,000 words and be well-structured with clear headings and </w:t>
      </w:r>
      <w:r w:rsidR="00CD15B5" w:rsidRPr="00A552D2">
        <w:rPr>
          <w:rFonts w:ascii="Arial" w:eastAsia="SimSun" w:hAnsi="Arial" w:cs="Arial"/>
          <w:sz w:val="22"/>
          <w:szCs w:val="22"/>
          <w:lang w:val="en-US" w:eastAsia="zh-CN"/>
        </w:rPr>
        <w:t xml:space="preserve">include </w:t>
      </w:r>
      <w:r w:rsidRPr="00A552D2">
        <w:rPr>
          <w:rFonts w:ascii="Arial" w:eastAsia="SimSun" w:hAnsi="Arial" w:cs="Arial"/>
          <w:sz w:val="22"/>
          <w:szCs w:val="22"/>
          <w:lang w:val="en-US" w:eastAsia="zh-CN"/>
        </w:rPr>
        <w:t>sections</w:t>
      </w:r>
      <w:r w:rsidR="00CD15B5" w:rsidRPr="00A552D2">
        <w:rPr>
          <w:rFonts w:ascii="Arial" w:eastAsia="SimSun" w:hAnsi="Arial" w:cs="Arial"/>
          <w:sz w:val="22"/>
          <w:szCs w:val="22"/>
          <w:lang w:val="en-US" w:eastAsia="zh-CN"/>
        </w:rPr>
        <w:t xml:space="preserve"> on </w:t>
      </w:r>
      <w:r w:rsidR="00CD15B5" w:rsidRPr="00A552D2">
        <w:rPr>
          <w:rFonts w:ascii="Arial" w:eastAsia="SimSun" w:hAnsi="Arial" w:cs="Arial"/>
          <w:i/>
          <w:iCs/>
          <w:sz w:val="22"/>
          <w:szCs w:val="22"/>
          <w:lang w:val="en-US" w:eastAsia="zh-CN"/>
        </w:rPr>
        <w:t>Key Findings</w:t>
      </w:r>
      <w:r w:rsidR="00CD15B5" w:rsidRPr="00A552D2">
        <w:rPr>
          <w:rFonts w:ascii="Arial" w:eastAsia="SimSun" w:hAnsi="Arial" w:cs="Arial"/>
          <w:sz w:val="22"/>
          <w:szCs w:val="22"/>
          <w:lang w:val="en-US" w:eastAsia="zh-CN"/>
        </w:rPr>
        <w:t xml:space="preserve"> and </w:t>
      </w:r>
      <w:r w:rsidR="00CD15B5" w:rsidRPr="00A552D2">
        <w:rPr>
          <w:rFonts w:ascii="Arial" w:eastAsia="SimSun" w:hAnsi="Arial" w:cs="Arial"/>
          <w:i/>
          <w:iCs/>
          <w:sz w:val="22"/>
          <w:szCs w:val="22"/>
          <w:lang w:val="en-US" w:eastAsia="zh-CN"/>
        </w:rPr>
        <w:t>Recommendations To Save Money</w:t>
      </w:r>
    </w:p>
    <w:p w14:paraId="25D053B8" w14:textId="68CE6C90" w:rsidR="00E0175E" w:rsidRPr="00A552D2" w:rsidRDefault="00CB3C02" w:rsidP="00CD15B5">
      <w:pPr>
        <w:numPr>
          <w:ilvl w:val="0"/>
          <w:numId w:val="1"/>
        </w:numPr>
        <w:spacing w:after="200" w:line="276" w:lineRule="auto"/>
        <w:rPr>
          <w:sz w:val="22"/>
          <w:szCs w:val="22"/>
        </w:rPr>
      </w:pPr>
      <w:r w:rsidRPr="00A552D2">
        <w:rPr>
          <w:rFonts w:ascii="Arial" w:eastAsia="SimSun" w:hAnsi="Arial" w:cs="Arial"/>
          <w:sz w:val="22"/>
          <w:szCs w:val="22"/>
          <w:lang w:val="en-US" w:eastAsia="zh-CN"/>
        </w:rPr>
        <w:t>The report should be succinct and the language used should be business-like.</w:t>
      </w:r>
      <w:r w:rsidR="00CD15B5" w:rsidRPr="00A552D2">
        <w:rPr>
          <w:rFonts w:ascii="Arial" w:eastAsia="SimSun" w:hAnsi="Arial" w:cs="Arial"/>
          <w:sz w:val="22"/>
          <w:szCs w:val="22"/>
          <w:lang w:val="en-US" w:eastAsia="zh-CN"/>
        </w:rPr>
        <w:t xml:space="preserve"> It</w:t>
      </w:r>
      <w:r w:rsidRPr="00A552D2">
        <w:rPr>
          <w:rFonts w:ascii="Arial" w:eastAsia="SimSun" w:hAnsi="Arial" w:cs="Arial"/>
          <w:sz w:val="22"/>
          <w:szCs w:val="22"/>
          <w:lang w:val="en-US" w:eastAsia="zh-CN"/>
        </w:rPr>
        <w:t xml:space="preserve"> should be checked for spelling and grammatical errors</w:t>
      </w:r>
    </w:p>
    <w:sectPr w:rsidR="00E0175E" w:rsidRPr="00A552D2" w:rsidSect="00CD4A57">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6B8B" w14:textId="77777777" w:rsidR="006A3C80" w:rsidRDefault="006A3C80" w:rsidP="00C60A3C">
      <w:r>
        <w:separator/>
      </w:r>
    </w:p>
  </w:endnote>
  <w:endnote w:type="continuationSeparator" w:id="0">
    <w:p w14:paraId="63C1198E" w14:textId="77777777" w:rsidR="006A3C80" w:rsidRDefault="006A3C80" w:rsidP="00C6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FD22" w14:textId="77777777" w:rsidR="00C60A3C" w:rsidRDefault="00C60A3C">
    <w:pPr>
      <w:pStyle w:val="Footer"/>
    </w:pPr>
    <w:r>
      <w:t>Let’s Do Business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963C" w14:textId="77777777" w:rsidR="006A3C80" w:rsidRDefault="006A3C80" w:rsidP="00C60A3C">
      <w:r>
        <w:separator/>
      </w:r>
    </w:p>
  </w:footnote>
  <w:footnote w:type="continuationSeparator" w:id="0">
    <w:p w14:paraId="4935D863" w14:textId="77777777" w:rsidR="006A3C80" w:rsidRDefault="006A3C80" w:rsidP="00C6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BFEF" w14:textId="0D360CA5" w:rsidR="00C60A3C" w:rsidRDefault="00C60A3C" w:rsidP="00C60A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B25BD"/>
    <w:multiLevelType w:val="hybridMultilevel"/>
    <w:tmpl w:val="706AF2E0"/>
    <w:lvl w:ilvl="0" w:tplc="1042FB8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3C"/>
    <w:rsid w:val="00166F4A"/>
    <w:rsid w:val="002E7654"/>
    <w:rsid w:val="003431C3"/>
    <w:rsid w:val="00426EA7"/>
    <w:rsid w:val="004301D8"/>
    <w:rsid w:val="00536921"/>
    <w:rsid w:val="00544028"/>
    <w:rsid w:val="005975A0"/>
    <w:rsid w:val="005F5D85"/>
    <w:rsid w:val="00607879"/>
    <w:rsid w:val="006A3C80"/>
    <w:rsid w:val="007D6C75"/>
    <w:rsid w:val="00A552D2"/>
    <w:rsid w:val="00A61CFA"/>
    <w:rsid w:val="00C60A3C"/>
    <w:rsid w:val="00CB3C02"/>
    <w:rsid w:val="00CD15B5"/>
    <w:rsid w:val="00CD4A57"/>
    <w:rsid w:val="00D25505"/>
    <w:rsid w:val="00E0175E"/>
    <w:rsid w:val="00EA1675"/>
    <w:rsid w:val="00FF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0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A3C"/>
    <w:pPr>
      <w:tabs>
        <w:tab w:val="center" w:pos="4513"/>
        <w:tab w:val="right" w:pos="9026"/>
      </w:tabs>
    </w:pPr>
  </w:style>
  <w:style w:type="character" w:customStyle="1" w:styleId="HeaderChar">
    <w:name w:val="Header Char"/>
    <w:basedOn w:val="DefaultParagraphFont"/>
    <w:link w:val="Header"/>
    <w:uiPriority w:val="99"/>
    <w:rsid w:val="00C60A3C"/>
  </w:style>
  <w:style w:type="paragraph" w:styleId="Footer">
    <w:name w:val="footer"/>
    <w:basedOn w:val="Normal"/>
    <w:link w:val="FooterChar"/>
    <w:uiPriority w:val="99"/>
    <w:unhideWhenUsed/>
    <w:rsid w:val="00C60A3C"/>
    <w:pPr>
      <w:tabs>
        <w:tab w:val="center" w:pos="4513"/>
        <w:tab w:val="right" w:pos="9026"/>
      </w:tabs>
    </w:pPr>
  </w:style>
  <w:style w:type="character" w:customStyle="1" w:styleId="FooterChar">
    <w:name w:val="Footer Char"/>
    <w:basedOn w:val="DefaultParagraphFont"/>
    <w:link w:val="Footer"/>
    <w:uiPriority w:val="99"/>
    <w:rsid w:val="00C6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Seekers Direct</dc:creator>
  <cp:keywords/>
  <dc:description/>
  <cp:lastModifiedBy>Glenn Robinson</cp:lastModifiedBy>
  <cp:revision>10</cp:revision>
  <dcterms:created xsi:type="dcterms:W3CDTF">2020-07-16T06:34:00Z</dcterms:created>
  <dcterms:modified xsi:type="dcterms:W3CDTF">2020-11-24T09:10:00Z</dcterms:modified>
</cp:coreProperties>
</file>